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QF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 xml:space="preserve">1600HL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ud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P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ump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shd w:val="clear" w:fill="FFFFFF"/>
        </w:rPr>
        <w:t>Part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shd w:val="clear" w:fill="FFFFFF"/>
          <w:lang w:val="en-US" w:eastAsia="zh-CN"/>
        </w:rPr>
        <w:t xml:space="preserve"> Nomber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shd w:val="clear" w:fill="FFFFFF"/>
        </w:rPr>
        <w:t xml:space="preserve"> list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shd w:val="clear" w:fill="FFFFFF"/>
          <w:lang w:val="en-US" w:eastAsia="zh-CN"/>
        </w:rPr>
        <w:t xml:space="preserve"> </w:t>
      </w:r>
    </w:p>
    <w:bookmarkEnd w:id="0"/>
    <w:p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Вал ведущий в сборе QF36001-03.02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Подшипник 4G32844H QF36001-03.09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Шпонка 2"х2"x11 3/8" QF36001-03.01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Уплотнение истираемого кольца QF36001-03.03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Крышка кожух QFAH36001-03.04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Прокладка QF36001-03.05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Прокладка QF36001-03.06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Прокладка QF36001-03.12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Обойма подшипника QF36001-03.07А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Сальник 9.125"х10.375"х0.625" GH3161-03.11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Фланец QF36001-03.11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Болт М12х35 GB5782-86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Болт М22х50 GB5782-86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Шайба 22 GB93-87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Шайба 12 GB93-87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Перегородка QF36001-03.10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Ванна масляная QF36001-03.13.00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Шайба М16 GB93-87 ZQ203-356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Болт М16х45 GB5783-86 ZQ203-011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O‐ring Φ125×7 GB3452.1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O‐ring Φ160×7 GB3452.1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O‐ring Φ190×3.55 GB3452.1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O‐ring Φ345×7 GB3452.1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O‐ring Φ95×5.3 GB3452.1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O‐ring Φ185×7 GB3452.1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Double lip oil sealing 5×6.25×0.625 QF36001‐04.08.00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Oil sealing 9.125×10.375×0.625 QF36001‐30.08A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Pressure indicator Y60‐Z 0‐0.6Mpa NPT1/4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Geared oil pump CB‐B40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Shockproof Pressure indicator YK‐150 80Mpa  ZG 1 1/2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Seal;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"http://www.yindapump.com/product/product-43-670.html" \t "http://www.yindapump.com/new/_blank"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t>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 cover  QF1600HL‐05.03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Suction and discharge cylinder seal QF1600HL‐05.10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Seal;cylinder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"http://www.yindapump.com/product/product-60-727.html" \t "http://www.yindapump.com/new/_blank"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t>liner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 (Kind of Each 15) QF1600HL‐05.09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Wear resistance plate QF1600HL‐05.15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"http://www.yindapump.com/product/product-59-337.html" \t "http://www.yindapump.com/new/_blank"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t>piston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 locking nut QF33001‐05.18.00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Valve spring QF36001‐05.10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 BX169 GB/T22513‐2013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 BX155 GB/T22513‐2013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 BX152 GB/T22513‐2013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Bladder pulsation damper K-20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 Φ 7"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  Φ 7"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 Φ 6 1/2"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 Φ 6 1/2"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 Φ 6"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 Φ 6"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Valve assembly API 7 QF36001-05.12A.00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Valve seat (ribbed) API 7  QF36001-05.12A.03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Valve rubber API 7 QF36001-05.12A.02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Valve body  API 7 QF36001-05.12A.01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 rod QF36001‐05.19.00L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Lower guide QF36001‐04.17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Upper valve guide QF33001‐05.12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Shear relief valve pin  QF33003-10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Shear relief valve rubber QF33003-03.00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Clamp assembly QF36001‐05.24.00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O‐ring Φ355×7 GB3452.1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2019-07-10T02:37:15Z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